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04 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1078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</w:rPr>
        <w:t>Маковозовой</w:t>
      </w:r>
      <w:r>
        <w:rPr>
          <w:rFonts w:ascii="Times New Roman" w:eastAsia="Times New Roman" w:hAnsi="Times New Roman" w:cs="Times New Roman"/>
        </w:rPr>
        <w:t xml:space="preserve"> Ирины Альбертовны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02.08.2025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Маковозова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находил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месте </w:t>
      </w:r>
      <w:r>
        <w:rPr>
          <w:rFonts w:ascii="Times New Roman" w:eastAsia="Times New Roman" w:hAnsi="Times New Roman" w:cs="Times New Roman"/>
        </w:rPr>
        <w:t>около дома №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шаткую походку, невнятную речь</w:t>
      </w:r>
      <w:r>
        <w:rPr>
          <w:rFonts w:ascii="Times New Roman" w:eastAsia="Times New Roman" w:hAnsi="Times New Roman" w:cs="Times New Roman"/>
        </w:rPr>
        <w:t>, резкий запах алкоголя из полости рта, неопрятный внешний вид, чем оскорбил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Маковозова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Маковозову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Маковозовой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398812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02.08.2025</w:t>
      </w:r>
      <w:r>
        <w:rPr>
          <w:rFonts w:ascii="Times New Roman" w:eastAsia="Times New Roman" w:hAnsi="Times New Roman" w:cs="Times New Roman"/>
        </w:rPr>
        <w:t xml:space="preserve">; рапортом </w:t>
      </w:r>
      <w:r>
        <w:rPr>
          <w:rFonts w:ascii="Times New Roman" w:eastAsia="Times New Roman" w:hAnsi="Times New Roman" w:cs="Times New Roman"/>
        </w:rPr>
        <w:t>полицейского</w:t>
      </w:r>
      <w:r>
        <w:rPr>
          <w:rFonts w:ascii="Times New Roman" w:eastAsia="Times New Roman" w:hAnsi="Times New Roman" w:cs="Times New Roman"/>
        </w:rPr>
        <w:t xml:space="preserve"> ОР ППСП МО МВД «Ханты-Мансийский»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02.08.2025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Ильясовой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02.08.2025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686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02.08.2025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Маковозовой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</w:rPr>
        <w:t xml:space="preserve">419 </w:t>
      </w:r>
      <w:r>
        <w:rPr>
          <w:rFonts w:ascii="Times New Roman" w:eastAsia="Times New Roman" w:hAnsi="Times New Roman" w:cs="Times New Roman"/>
        </w:rPr>
        <w:t>мг/л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Маковозовой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Маковозовой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Маковозовой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Маковозову</w:t>
      </w:r>
      <w:r>
        <w:rPr>
          <w:rFonts w:ascii="Times New Roman" w:eastAsia="Times New Roman" w:hAnsi="Times New Roman" w:cs="Times New Roman"/>
        </w:rPr>
        <w:t xml:space="preserve"> Ирину Альбертовну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Маковозовой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04.09.2025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суто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